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D0" w:rsidRPr="00654AD0" w:rsidRDefault="00CD1DC4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1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654AD0" w:rsidRPr="00654AD0" w:rsidRDefault="00654AD0" w:rsidP="00654AD0">
      <w:pPr>
        <w:widowControl w:val="0"/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  <w:r w:rsidR="00CF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МДОБУ «Детский сад №7</w:t>
      </w:r>
      <w:r w:rsidR="0012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Бузулук                                                                                 </w:t>
      </w:r>
      <w:r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7D3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        </w:t>
      </w:r>
      <w:r w:rsidR="00122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F6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122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   </w:t>
      </w:r>
      <w:r w:rsidR="00150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654AD0" w:rsidRPr="00654AD0" w:rsidRDefault="00654AD0" w:rsidP="00654AD0">
      <w:pPr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бюджетное  учреждение</w:t>
      </w:r>
      <w:r w:rsidR="00CF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Бузулука «Детский сад №7» (МДОБУ «Детский сад №7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осуществляющее   образовательную деятельность (далее - образовательная организация) на основании лицензии </w:t>
      </w:r>
      <w:r w:rsidR="001D1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"25" сентября 2017 г. </w:t>
      </w:r>
      <w:r w:rsidR="00CF1CA0" w:rsidRPr="001D1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1D106F" w:rsidRPr="001D106F">
        <w:rPr>
          <w:rFonts w:ascii="Times New Roman" w:hAnsi="Times New Roman" w:cs="Times New Roman"/>
          <w:sz w:val="24"/>
          <w:szCs w:val="24"/>
          <w:u w:val="single"/>
        </w:rPr>
        <w:t>Л035-01248-56/00206346</w:t>
      </w:r>
      <w:r w:rsidR="001D1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D106F" w:rsidRPr="001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Министерством образования Оренбургской области, именуемой в дальнейшем "Исполнитель</w:t>
      </w:r>
      <w:r w:rsidR="00626C88" w:rsidRPr="00626C88">
        <w:t xml:space="preserve"> </w:t>
      </w:r>
      <w:r w:rsidR="00626C88" w:rsidRPr="0062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завед</w:t>
      </w:r>
      <w:r w:rsidR="00626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Сошниковой Ирины Александровны</w:t>
      </w:r>
      <w:r w:rsidR="00626C88" w:rsidRPr="00626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утвержденного приказом Управления образования администрации города Бузулука от 10.10.2016г. №01-10/401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родитель (законный представитель)</w:t>
      </w:r>
      <w:r w:rsidRPr="00654A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07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A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54AD0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ая 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«Заказчик»,</w:t>
      </w:r>
      <w:r w:rsidRPr="00654A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 в</w:t>
      </w:r>
      <w:proofErr w:type="gramEnd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интересах несовершеннолетнего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F07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54AD0" w:rsidRPr="00654AD0" w:rsidRDefault="00654AD0" w:rsidP="00F0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рождения),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="00F07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AD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"Воспитанник", совместно именуемые Стороны, заключили настоящий Договор о нижеследующем: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74"/>
      <w:bookmarkEnd w:id="0"/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- очная.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8"/>
      <w:bookmarkEnd w:id="1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</w:t>
      </w:r>
      <w:proofErr w:type="gramEnd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– Образовательная программа дошкольного образования Муниципального дошкольного образовательного бюджетного  учреждения города Буз</w:t>
      </w:r>
      <w:r w:rsidR="00CF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улука «Детский сад №7» (МДОБУ «Детский сад №7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</w:t>
      </w:r>
      <w:r w:rsidR="0036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подписания настоящего договора </w:t>
      </w:r>
      <w:proofErr w:type="spellStart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61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________календарных</w:t>
      </w:r>
      <w:proofErr w:type="spellEnd"/>
      <w:r w:rsidR="00361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 (года)</w:t>
      </w:r>
      <w:r w:rsidR="00150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EF3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</w:t>
      </w:r>
      <w:r w:rsidR="00F0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– полный день </w:t>
      </w:r>
      <w:proofErr w:type="gramStart"/>
      <w:r w:rsidR="00F072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proofErr w:type="gramEnd"/>
      <w:r w:rsidR="0036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,5 - 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часовое пребывание),</w:t>
      </w:r>
      <w:r w:rsidR="00F0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7.30 до 19.30</w:t>
      </w:r>
      <w:r w:rsidR="0012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28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5-дневной рабочей недели.</w:t>
      </w:r>
    </w:p>
    <w:p w:rsidR="00654AD0" w:rsidRPr="00654AD0" w:rsidRDefault="00481B16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 зачисляется в группу</w:t>
      </w:r>
      <w:r w:rsidR="0036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 для </w:t>
      </w:r>
      <w:proofErr w:type="spellStart"/>
      <w:r w:rsidR="003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</w:t>
      </w:r>
      <w:r w:rsidR="004B79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B79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B79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B79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3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86"/>
      <w:bookmarkEnd w:id="2"/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29"/>
      <w:bookmarkEnd w:id="3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вправе: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history="1">
        <w:r w:rsidRPr="00A732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3737C" w:rsidRDefault="00654AD0" w:rsidP="00AA1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</w:t>
      </w:r>
      <w:r w:rsidR="00AA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деятельности, права и </w:t>
      </w:r>
    </w:p>
    <w:p w:rsidR="0083737C" w:rsidRDefault="0083737C" w:rsidP="0083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7C" w:rsidRDefault="0083737C" w:rsidP="0083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7C" w:rsidRDefault="0083737C" w:rsidP="0083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7C" w:rsidRDefault="0083737C" w:rsidP="0083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7C" w:rsidRPr="00654AD0" w:rsidRDefault="00654AD0" w:rsidP="0083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654AD0" w:rsidRPr="00654AD0" w:rsidRDefault="009348BD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54AD0" w:rsidRPr="00654AD0" w:rsidRDefault="009348BD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A732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A7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4AD0" w:rsidRPr="00A732B3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Обучать Воспитанника по образовательной программе, предусмотренной </w:t>
      </w:r>
      <w:hyperlink r:id="rId7" w:anchor="Par78" w:history="1">
        <w:r w:rsidR="00654AD0" w:rsidRPr="00A732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1.3</w:t>
        </w:r>
      </w:hyperlink>
      <w:r w:rsidR="00654AD0" w:rsidRPr="00A7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4AD0" w:rsidRPr="00A30D24" w:rsidRDefault="00F07283" w:rsidP="009348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Воспитанника необходимым сбалансированным питанием: </w:t>
      </w:r>
      <w:r w:rsidR="00934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пятикратное</w:t>
      </w:r>
      <w:r w:rsidR="00AA1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934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завтрак</w:t>
      </w:r>
      <w:r w:rsidR="00AA1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8:35 - 9:00</w:t>
      </w:r>
      <w:r w:rsidR="00934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второй завтрак</w:t>
      </w:r>
      <w:r w:rsidR="00AA1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10:30-10:40</w:t>
      </w:r>
      <w:r w:rsidR="00930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обед</w:t>
      </w:r>
      <w:r w:rsidR="00AA1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12:00 -12:50, </w:t>
      </w:r>
      <w:r w:rsidR="00A30D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полдник</w:t>
      </w:r>
      <w:r w:rsidR="00AA1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15:30 -15:50</w:t>
      </w:r>
      <w:r w:rsidR="00934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ужин</w:t>
      </w:r>
      <w:r w:rsidR="00AA1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18:30-19:00, </w:t>
      </w:r>
      <w:r w:rsidR="001D02A7" w:rsidRPr="00A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кратность и время приема </w:t>
      </w:r>
      <w:r w:rsidR="00654AD0" w:rsidRPr="00A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в соответствии с возрастным режимом.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 в течение </w:t>
      </w:r>
      <w:r w:rsidR="009301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о нецелесообразности оказания Воспитаннику образовательной услуги в объеме, предусмотренном  </w:t>
      </w:r>
      <w:hyperlink r:id="rId8" w:anchor="Par74" w:history="1">
        <w:r w:rsidR="00654AD0" w:rsidRPr="00A732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="00654AD0" w:rsidRPr="00A7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Федерального </w:t>
      </w:r>
      <w:hyperlink r:id="rId9" w:history="1">
        <w:r w:rsidR="00654AD0" w:rsidRPr="00A732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="00654AD0" w:rsidRPr="00A7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</w:t>
      </w:r>
      <w:r w:rsidR="00424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образовательной организации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42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иному персоналу. </w:t>
      </w: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и другим воспитанникам, не посягать на их честь и достоинство.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54AD0" w:rsidRP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096726" w:rsidRDefault="00F07283" w:rsidP="000967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096726" w:rsidRDefault="00F07283" w:rsidP="00AA1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83737C" w:rsidRDefault="0083737C" w:rsidP="00AA1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7C" w:rsidRDefault="0083737C" w:rsidP="00AA1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7C" w:rsidRDefault="0083737C" w:rsidP="00AA1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54AD0" w:rsidRDefault="00F07283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4AD0" w:rsidRPr="00654AD0" w:rsidRDefault="00AA165F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7D32B0" w:rsidRDefault="00654AD0" w:rsidP="007D32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услуг</w:t>
      </w:r>
      <w:proofErr w:type="gramEnd"/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 (далее - родительская плата) составляет</w:t>
      </w:r>
      <w:r w:rsidR="007D32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32B0" w:rsidRPr="007D32B0" w:rsidRDefault="007D32B0" w:rsidP="007D32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3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3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2170</w:t>
      </w:r>
      <w:r w:rsidRPr="007D3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руб. 00 коп (</w:t>
      </w:r>
      <w:r w:rsidR="001C7FBF" w:rsidRPr="001C7F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две тысячи сто семьдесят</w:t>
      </w:r>
      <w:r w:rsidR="001C7F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D3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рублей 00 копеек)</w:t>
      </w:r>
    </w:p>
    <w:p w:rsid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30134" w:rsidRDefault="00930134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Размер родительской платы снижается на 50% от установленного размера родительской платы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граждан Российской Федерации:</w:t>
      </w:r>
    </w:p>
    <w:p w:rsidR="00930134" w:rsidRDefault="00930134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Награждение муниципальной наградой города Бузулука – «медаль Материнство»;</w:t>
      </w:r>
    </w:p>
    <w:p w:rsidR="00930134" w:rsidRDefault="00930134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имеющих трех или более несовершенно летних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детей..</w:t>
      </w:r>
      <w:proofErr w:type="gramEnd"/>
    </w:p>
    <w:p w:rsidR="00040CE6" w:rsidRDefault="00040CE6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родительская плата не взимается с родителей (законных представителей) за присмотр и уход со следующих категорий детей:</w:t>
      </w:r>
    </w:p>
    <w:p w:rsidR="00040CE6" w:rsidRDefault="00040CE6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дети-инвалиды;</w:t>
      </w:r>
    </w:p>
    <w:p w:rsidR="00040CE6" w:rsidRDefault="00040CE6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дети-сироты с детьми, оставшимися без попечения родителей;</w:t>
      </w:r>
    </w:p>
    <w:p w:rsidR="00654AD0" w:rsidRPr="003066B2" w:rsidRDefault="00040CE6" w:rsidP="003066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дети с туберкулезной интоксикацией. </w:t>
      </w:r>
    </w:p>
    <w:p w:rsidR="00654AD0" w:rsidRDefault="003066B2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ежемесячно не позднее 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 числа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месяца , за которым вносится родительск</w:t>
      </w:r>
      <w:r w:rsidR="00266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 плата</w:t>
      </w:r>
      <w:r w:rsidR="00B17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безналичном порядке.</w:t>
      </w:r>
    </w:p>
    <w:p w:rsidR="00BD39B6" w:rsidRPr="00BD39B6" w:rsidRDefault="00BD39B6" w:rsidP="00F44527">
      <w:pPr>
        <w:spacing w:after="0" w:line="240" w:lineRule="auto"/>
        <w:ind w:right="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9B6">
        <w:rPr>
          <w:rFonts w:ascii="Times New Roman" w:eastAsia="Times New Roman" w:hAnsi="Times New Roman" w:cs="Times New Roman"/>
          <w:sz w:val="24"/>
          <w:szCs w:val="24"/>
        </w:rPr>
        <w:t>3.6. Излишне перечисленные суммы родительской платы, внесенные Заказчиком,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считываются в счет последующих </w:t>
      </w:r>
      <w:r w:rsidRPr="00BD39B6">
        <w:rPr>
          <w:rFonts w:ascii="Times New Roman" w:eastAsia="Times New Roman" w:hAnsi="Times New Roman" w:cs="Times New Roman"/>
          <w:sz w:val="24"/>
          <w:szCs w:val="24"/>
        </w:rPr>
        <w:t>платежей.</w:t>
      </w:r>
    </w:p>
    <w:p w:rsidR="00BD39B6" w:rsidRPr="00A848AC" w:rsidRDefault="00BD39B6" w:rsidP="00F44527">
      <w:pPr>
        <w:spacing w:after="0" w:line="240" w:lineRule="auto"/>
        <w:ind w:right="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A848AC">
        <w:rPr>
          <w:rFonts w:ascii="Times New Roman" w:hAnsi="Times New Roman" w:cs="Times New Roman"/>
          <w:noProof/>
          <w:sz w:val="24"/>
          <w:szCs w:val="24"/>
        </w:rPr>
        <w:t>3.7</w:t>
      </w:r>
      <w:r w:rsidR="00A848AC">
        <w:rPr>
          <w:rFonts w:ascii="Times New Roman" w:hAnsi="Times New Roman" w:cs="Times New Roman"/>
          <w:noProof/>
          <w:sz w:val="24"/>
          <w:szCs w:val="24"/>
        </w:rPr>
        <w:t>.</w:t>
      </w:r>
      <w:r w:rsidRPr="00A84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48A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848AC">
        <w:rPr>
          <w:rFonts w:ascii="Times New Roman" w:eastAsia="Times New Roman" w:hAnsi="Times New Roman" w:cs="Times New Roman"/>
          <w:sz w:val="24"/>
          <w:szCs w:val="24"/>
        </w:rPr>
        <w:t>случае досрочного расторжения договора</w:t>
      </w:r>
      <w:r w:rsidR="00C71E0B">
        <w:rPr>
          <w:rFonts w:ascii="Times New Roman" w:eastAsia="Times New Roman" w:hAnsi="Times New Roman" w:cs="Times New Roman"/>
          <w:sz w:val="24"/>
          <w:szCs w:val="24"/>
        </w:rPr>
        <w:t xml:space="preserve">, заключенного между Заказчиком </w:t>
      </w:r>
      <w:r w:rsidRPr="00A848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0F4F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Исполнителем, возврат Заказчику </w:t>
      </w:r>
      <w:r w:rsidRPr="00A848AC">
        <w:rPr>
          <w:rFonts w:ascii="Times New Roman" w:eastAsia="Times New Roman" w:hAnsi="Times New Roman" w:cs="Times New Roman"/>
          <w:sz w:val="24"/>
          <w:szCs w:val="24"/>
        </w:rPr>
        <w:t xml:space="preserve">излишне перечисленной суммы родительской платы </w:t>
      </w:r>
      <w:r w:rsidR="00A848AC" w:rsidRPr="00A848AC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Pr="00A848AC">
        <w:rPr>
          <w:rFonts w:ascii="Times New Roman" w:eastAsia="Times New Roman" w:hAnsi="Times New Roman" w:cs="Times New Roman"/>
          <w:sz w:val="24"/>
          <w:szCs w:val="24"/>
        </w:rPr>
        <w:t>на основании заявления Заказчика с приложением копий реквизитов личного</w:t>
      </w:r>
      <w:r w:rsidR="00F544A7">
        <w:rPr>
          <w:rFonts w:ascii="Times New Roman" w:eastAsia="Times New Roman" w:hAnsi="Times New Roman" w:cs="Times New Roman"/>
          <w:sz w:val="24"/>
          <w:szCs w:val="24"/>
        </w:rPr>
        <w:t xml:space="preserve"> банковского счета, </w:t>
      </w:r>
      <w:r w:rsidR="00A848AC" w:rsidRPr="00A848AC">
        <w:rPr>
          <w:rFonts w:ascii="Times New Roman" w:eastAsia="Times New Roman" w:hAnsi="Times New Roman" w:cs="Times New Roman"/>
          <w:sz w:val="24"/>
          <w:szCs w:val="24"/>
        </w:rPr>
        <w:t>доку</w:t>
      </w:r>
      <w:r w:rsidRPr="00A848AC">
        <w:rPr>
          <w:rFonts w:ascii="Times New Roman" w:eastAsia="Times New Roman" w:hAnsi="Times New Roman" w:cs="Times New Roman"/>
          <w:sz w:val="24"/>
          <w:szCs w:val="24"/>
        </w:rPr>
        <w:t>мен</w:t>
      </w:r>
      <w:r w:rsidR="00A848AC" w:rsidRPr="00A848AC">
        <w:rPr>
          <w:rFonts w:ascii="Times New Roman" w:eastAsia="Times New Roman" w:hAnsi="Times New Roman" w:cs="Times New Roman"/>
          <w:sz w:val="24"/>
          <w:szCs w:val="24"/>
        </w:rPr>
        <w:t>та, у</w:t>
      </w:r>
      <w:r w:rsidRPr="00A848AC">
        <w:rPr>
          <w:rFonts w:ascii="Times New Roman" w:eastAsia="Times New Roman" w:hAnsi="Times New Roman" w:cs="Times New Roman"/>
          <w:sz w:val="24"/>
          <w:szCs w:val="24"/>
        </w:rPr>
        <w:t>достоверяющего личность Заказчика.</w:t>
      </w:r>
    </w:p>
    <w:p w:rsidR="00BD39B6" w:rsidRPr="00654AD0" w:rsidRDefault="004575E9" w:rsidP="00F445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После получения указанного заявления </w:t>
      </w:r>
      <w:r w:rsidR="00BD39B6">
        <w:rPr>
          <w:rFonts w:ascii="Times New Roman" w:eastAsia="Times New Roman" w:hAnsi="Times New Roman" w:cs="Times New Roman"/>
        </w:rPr>
        <w:t>Исполнитель обяза</w:t>
      </w:r>
      <w:r>
        <w:rPr>
          <w:rFonts w:ascii="Times New Roman" w:eastAsia="Times New Roman" w:hAnsi="Times New Roman" w:cs="Times New Roman"/>
        </w:rPr>
        <w:t>н в течение 30 календарных дней</w:t>
      </w:r>
      <w:r w:rsidR="00BD39B6">
        <w:rPr>
          <w:rFonts w:ascii="Times New Roman" w:eastAsia="Times New Roman" w:hAnsi="Times New Roman" w:cs="Times New Roman"/>
        </w:rPr>
        <w:t xml:space="preserve"> пер</w:t>
      </w:r>
      <w:r>
        <w:rPr>
          <w:rFonts w:ascii="Times New Roman" w:eastAsia="Times New Roman" w:hAnsi="Times New Roman" w:cs="Times New Roman"/>
        </w:rPr>
        <w:t xml:space="preserve">ечислить излишне уплаченную сумму </w:t>
      </w:r>
      <w:r w:rsidR="00F544A7">
        <w:rPr>
          <w:rFonts w:ascii="Times New Roman" w:eastAsia="Times New Roman" w:hAnsi="Times New Roman" w:cs="Times New Roman"/>
        </w:rPr>
        <w:t xml:space="preserve"> </w:t>
      </w:r>
      <w:r w:rsidR="00BD39B6">
        <w:rPr>
          <w:rFonts w:ascii="Times New Roman" w:eastAsia="Times New Roman" w:hAnsi="Times New Roman" w:cs="Times New Roman"/>
        </w:rPr>
        <w:t xml:space="preserve"> родительской платы Заказчику</w:t>
      </w:r>
      <w:r w:rsidR="00F544A7">
        <w:rPr>
          <w:rFonts w:ascii="Times New Roman" w:eastAsia="Times New Roman" w:hAnsi="Times New Roman" w:cs="Times New Roman"/>
        </w:rPr>
        <w:t>.</w:t>
      </w:r>
    </w:p>
    <w:p w:rsidR="00FD08AD" w:rsidRDefault="00EF0507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FD0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материальной поддержки воспитания и обучения детей, посещаю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образовательные организации</w:t>
      </w:r>
      <w:r w:rsidR="00FD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и последующих детей. </w:t>
      </w:r>
    </w:p>
    <w:p w:rsidR="00FD08AD" w:rsidRPr="00654AD0" w:rsidRDefault="00F55BF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FD0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оплату присмотра и ухода за детьми, посещающими образовательные организации</w:t>
      </w:r>
      <w:r w:rsidR="00122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26" w:rsidRDefault="00096726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26" w:rsidRDefault="00096726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26" w:rsidRDefault="00096726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7C" w:rsidRDefault="0083737C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7C" w:rsidRDefault="0083737C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7C" w:rsidRDefault="0083737C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7C" w:rsidRDefault="0083737C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7C" w:rsidRDefault="0083737C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822396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</w:p>
    <w:p w:rsidR="00654AD0" w:rsidRPr="00654AD0" w:rsidRDefault="00822396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»_________20___г. </w:t>
      </w:r>
      <w:r w:rsidR="00654AD0"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 заявлению родителей (законных представителей).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54AD0" w:rsidRP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D0" w:rsidRDefault="00654AD0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D0" w:rsidRPr="00654AD0" w:rsidRDefault="003066B2" w:rsidP="00654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654AD0" w:rsidRPr="0065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сторон.</w:t>
      </w:r>
    </w:p>
    <w:p w:rsidR="00654AD0" w:rsidRPr="00654AD0" w:rsidRDefault="00654AD0" w:rsidP="007D32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96" w:rsidRPr="007D32B0" w:rsidRDefault="00654AD0" w:rsidP="007D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                                                                            Заказчик</w:t>
      </w:r>
    </w:p>
    <w:p w:rsidR="00654AD0" w:rsidRPr="00654AD0" w:rsidRDefault="00654AD0" w:rsidP="007D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654AD0" w:rsidRPr="00654AD0" w:rsidTr="000728AB">
        <w:tc>
          <w:tcPr>
            <w:tcW w:w="4962" w:type="dxa"/>
          </w:tcPr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>Муниципальное дошкольное образовательное бюджетное учреждение города Бузулука «Детский сад №7»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55266F">
              <w:rPr>
                <w:rFonts w:ascii="Times New Roman" w:hAnsi="Times New Roman"/>
              </w:rPr>
              <w:t>Почт.адрес</w:t>
            </w:r>
            <w:proofErr w:type="spellEnd"/>
            <w:r w:rsidRPr="0055266F">
              <w:rPr>
                <w:rFonts w:ascii="Times New Roman" w:hAnsi="Times New Roman"/>
              </w:rPr>
              <w:t>: 461040, Оренбургская область, город Бузулук, улица Рабочая, дом 65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>ИНН/КПП 5603034016/560301001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gramStart"/>
            <w:r w:rsidRPr="0055266F">
              <w:rPr>
                <w:rFonts w:ascii="Times New Roman" w:hAnsi="Times New Roman"/>
              </w:rPr>
              <w:t>города .Бузулука</w:t>
            </w:r>
            <w:proofErr w:type="gramEnd"/>
            <w:r w:rsidRPr="0055266F">
              <w:rPr>
                <w:rFonts w:ascii="Times New Roman" w:hAnsi="Times New Roman"/>
              </w:rPr>
              <w:t xml:space="preserve"> (МДОБУ «Детский сад №7»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 xml:space="preserve"> л/</w:t>
            </w:r>
            <w:proofErr w:type="spellStart"/>
            <w:r w:rsidRPr="0055266F">
              <w:rPr>
                <w:rFonts w:ascii="Times New Roman" w:hAnsi="Times New Roman"/>
              </w:rPr>
              <w:t>сч</w:t>
            </w:r>
            <w:proofErr w:type="spellEnd"/>
            <w:r w:rsidRPr="0055266F">
              <w:rPr>
                <w:rFonts w:ascii="Times New Roman" w:hAnsi="Times New Roman"/>
              </w:rPr>
              <w:t xml:space="preserve"> 20536U69230)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>Счет 03234643537120005300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>Кор/сч40102810545370000045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 xml:space="preserve">БИК 015354008, 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 xml:space="preserve">Банк ОТДЕЛЕНИЕ ОРЕНБУРГ БАНКА РОССИИ//УФК по Оренбургской области, </w:t>
            </w:r>
            <w:proofErr w:type="spellStart"/>
            <w:r w:rsidRPr="0055266F">
              <w:rPr>
                <w:rFonts w:ascii="Times New Roman" w:hAnsi="Times New Roman"/>
              </w:rPr>
              <w:t>г.Оренбург</w:t>
            </w:r>
            <w:proofErr w:type="spellEnd"/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</w:p>
          <w:p w:rsidR="00CF1CA0" w:rsidRPr="0055266F" w:rsidRDefault="00FE1AB6" w:rsidP="00CF1C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446597">
              <w:rPr>
                <w:rFonts w:ascii="Times New Roman" w:hAnsi="Times New Roman"/>
              </w:rPr>
              <w:t xml:space="preserve"> </w:t>
            </w:r>
            <w:r w:rsidR="00CF1CA0" w:rsidRPr="0055266F">
              <w:rPr>
                <w:rFonts w:ascii="Times New Roman" w:hAnsi="Times New Roman"/>
              </w:rPr>
              <w:t>МДОБУ «Детский сад №7»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>______________</w:t>
            </w:r>
            <w:proofErr w:type="spellStart"/>
            <w:r w:rsidR="00FE1AB6">
              <w:rPr>
                <w:rFonts w:ascii="Times New Roman" w:hAnsi="Times New Roman"/>
              </w:rPr>
              <w:t>Сошникова</w:t>
            </w:r>
            <w:proofErr w:type="spellEnd"/>
            <w:r w:rsidR="00FE1AB6">
              <w:rPr>
                <w:rFonts w:ascii="Times New Roman" w:hAnsi="Times New Roman"/>
              </w:rPr>
              <w:t xml:space="preserve"> И.А.</w:t>
            </w:r>
            <w:bookmarkStart w:id="4" w:name="_GoBack"/>
            <w:bookmarkEnd w:id="4"/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 w:rsidRPr="0055266F">
              <w:rPr>
                <w:rFonts w:ascii="Times New Roman" w:hAnsi="Times New Roman"/>
              </w:rPr>
              <w:t>тел.8 (35342) 5-59-92</w:t>
            </w:r>
          </w:p>
          <w:p w:rsidR="00CF1CA0" w:rsidRPr="0055266F" w:rsidRDefault="00CF1CA0" w:rsidP="00CF1C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  <w:p w:rsidR="00654AD0" w:rsidRPr="00654AD0" w:rsidRDefault="00654AD0" w:rsidP="007D3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396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2B0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</w:t>
            </w:r>
            <w:r w:rsidR="007D32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D32B0">
              <w:rPr>
                <w:rFonts w:ascii="Times New Roman" w:eastAsia="Times New Roman" w:hAnsi="Times New Roman" w:cs="Times New Roman"/>
                <w:lang w:eastAsia="ru-RU"/>
              </w:rPr>
              <w:t>(законный представитель</w:t>
            </w:r>
            <w:r w:rsidRPr="007D32B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7D32B0" w:rsidRPr="007D32B0" w:rsidRDefault="007D32B0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22396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654AD0" w:rsidRPr="00654AD0" w:rsidRDefault="00654AD0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 и </w:t>
            </w:r>
            <w:proofErr w:type="gramStart"/>
            <w:r w:rsidRPr="0065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 (</w:t>
            </w:r>
            <w:proofErr w:type="gramEnd"/>
            <w:r w:rsidRPr="0065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  <w:p w:rsidR="00654AD0" w:rsidRPr="00654AD0" w:rsidRDefault="00654AD0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AD0" w:rsidRPr="00654AD0" w:rsidRDefault="00654AD0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</w:t>
            </w:r>
            <w:r w:rsidR="00822396" w:rsidRPr="007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данные</w:t>
            </w:r>
            <w:r w:rsidR="0082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серия_____№__________</w:t>
            </w:r>
          </w:p>
          <w:p w:rsidR="00654AD0" w:rsidRPr="00654AD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__20___г.</w:t>
            </w:r>
          </w:p>
          <w:p w:rsidR="00654AD0" w:rsidRPr="00654AD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654AD0" w:rsidRPr="00654AD0" w:rsidRDefault="00654AD0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54AD0" w:rsidRPr="007D32B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2B0">
              <w:rPr>
                <w:rFonts w:ascii="Times New Roman" w:eastAsia="Times New Roman" w:hAnsi="Times New Roman" w:cs="Times New Roman"/>
                <w:b/>
                <w:lang w:eastAsia="ru-RU"/>
              </w:rPr>
              <w:t>Место жительство заказчика или место нахождения:</w:t>
            </w:r>
          </w:p>
          <w:p w:rsidR="00822396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22396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22396" w:rsidRPr="007D32B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 w:rsidR="007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7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казчика________________________</w:t>
            </w:r>
          </w:p>
          <w:p w:rsidR="00822396" w:rsidRPr="007D32B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жительство обучающего </w:t>
            </w:r>
          </w:p>
          <w:p w:rsidR="00822396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22396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22396" w:rsidRPr="00654AD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AD0" w:rsidRPr="007D32B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заказчика:</w:t>
            </w:r>
          </w:p>
          <w:p w:rsidR="00822396" w:rsidRPr="00654AD0" w:rsidRDefault="00822396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_________________________/_________________</w:t>
            </w:r>
          </w:p>
        </w:tc>
      </w:tr>
    </w:tbl>
    <w:p w:rsidR="00654AD0" w:rsidRPr="00654AD0" w:rsidRDefault="00654AD0" w:rsidP="007D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D0" w:rsidRPr="00654AD0" w:rsidRDefault="00654AD0" w:rsidP="007D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 заказчиком</w:t>
      </w:r>
    </w:p>
    <w:p w:rsidR="00654AD0" w:rsidRPr="00654AD0" w:rsidRDefault="00654AD0" w:rsidP="007D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8F0869" w:rsidRDefault="008F0869" w:rsidP="007D32B0"/>
    <w:sectPr w:rsidR="008F0869" w:rsidSect="00096726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4EF"/>
    <w:multiLevelType w:val="hybridMultilevel"/>
    <w:tmpl w:val="9EF0D3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0"/>
    <w:rsid w:val="00040CE6"/>
    <w:rsid w:val="00053B15"/>
    <w:rsid w:val="00080463"/>
    <w:rsid w:val="00096726"/>
    <w:rsid w:val="000B0F4F"/>
    <w:rsid w:val="000D1360"/>
    <w:rsid w:val="00120DBB"/>
    <w:rsid w:val="001220C9"/>
    <w:rsid w:val="001503E9"/>
    <w:rsid w:val="001C42A6"/>
    <w:rsid w:val="001C7FBF"/>
    <w:rsid w:val="001D02A7"/>
    <w:rsid w:val="001D106F"/>
    <w:rsid w:val="00266B65"/>
    <w:rsid w:val="0026766E"/>
    <w:rsid w:val="003066B2"/>
    <w:rsid w:val="00316442"/>
    <w:rsid w:val="00332AA7"/>
    <w:rsid w:val="0036185D"/>
    <w:rsid w:val="003779CA"/>
    <w:rsid w:val="004243F5"/>
    <w:rsid w:val="00446597"/>
    <w:rsid w:val="004575E9"/>
    <w:rsid w:val="00481B16"/>
    <w:rsid w:val="004B796B"/>
    <w:rsid w:val="00575786"/>
    <w:rsid w:val="00596C19"/>
    <w:rsid w:val="005D1E7C"/>
    <w:rsid w:val="005D7CE1"/>
    <w:rsid w:val="005F6883"/>
    <w:rsid w:val="0060432B"/>
    <w:rsid w:val="00626C88"/>
    <w:rsid w:val="00654AD0"/>
    <w:rsid w:val="007D32B0"/>
    <w:rsid w:val="00820671"/>
    <w:rsid w:val="00822396"/>
    <w:rsid w:val="0083737C"/>
    <w:rsid w:val="008C0566"/>
    <w:rsid w:val="008F0869"/>
    <w:rsid w:val="00930134"/>
    <w:rsid w:val="009348BD"/>
    <w:rsid w:val="00A30D24"/>
    <w:rsid w:val="00A732B3"/>
    <w:rsid w:val="00A848AC"/>
    <w:rsid w:val="00AA165F"/>
    <w:rsid w:val="00AA3E45"/>
    <w:rsid w:val="00B17563"/>
    <w:rsid w:val="00BD39B6"/>
    <w:rsid w:val="00C1049E"/>
    <w:rsid w:val="00C36BE7"/>
    <w:rsid w:val="00C71E0B"/>
    <w:rsid w:val="00CD1DC4"/>
    <w:rsid w:val="00CF1CA0"/>
    <w:rsid w:val="00D41277"/>
    <w:rsid w:val="00DD53E7"/>
    <w:rsid w:val="00E624B4"/>
    <w:rsid w:val="00EC7264"/>
    <w:rsid w:val="00EF0507"/>
    <w:rsid w:val="00EF3261"/>
    <w:rsid w:val="00F07283"/>
    <w:rsid w:val="00F44527"/>
    <w:rsid w:val="00F544A7"/>
    <w:rsid w:val="00F55BF0"/>
    <w:rsid w:val="00FC618F"/>
    <w:rsid w:val="00FD08AD"/>
    <w:rsid w:val="00FE1AB6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E42"/>
  <w15:docId w15:val="{0028324F-1453-4DC6-B396-ECC36A18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E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qFormat/>
    <w:rsid w:val="00CF1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F1C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231C27B22B4FBCE8EA1873FCBB30C3901366CD88C4A61098CB75D11JB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2023-08-08T08:16:00Z</cp:lastPrinted>
  <dcterms:created xsi:type="dcterms:W3CDTF">2020-01-15T11:22:00Z</dcterms:created>
  <dcterms:modified xsi:type="dcterms:W3CDTF">2023-08-24T08:46:00Z</dcterms:modified>
</cp:coreProperties>
</file>